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D77D4" w14:textId="77777777" w:rsidR="00A61303" w:rsidRPr="00A61303" w:rsidRDefault="00A61303" w:rsidP="00A613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bookmarkStart w:id="0" w:name="_GoBack"/>
      <w:bookmarkEnd w:id="0"/>
      <w:r w:rsidRPr="00A61303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Pacto das Catacumbas pela Casa Comum</w:t>
      </w:r>
    </w:p>
    <w:p w14:paraId="192AE0E7" w14:textId="77777777" w:rsidR="00A61303" w:rsidRDefault="00A61303" w:rsidP="00A613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1D02AC14" w14:textId="77777777" w:rsidR="00A61303" w:rsidRPr="00A61303" w:rsidRDefault="00A61303" w:rsidP="00A613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Por uma Igreja com rosto amazônico, pobre e servidora, profética e samaritana </w:t>
      </w:r>
    </w:p>
    <w:p w14:paraId="0A902A8D" w14:textId="77777777" w:rsidR="00A61303" w:rsidRPr="00135499" w:rsidRDefault="00A61303" w:rsidP="00A61303">
      <w:pPr>
        <w:pStyle w:val="Texto"/>
        <w:spacing w:line="240" w:lineRule="auto"/>
        <w:rPr>
          <w:szCs w:val="24"/>
        </w:rPr>
      </w:pPr>
    </w:p>
    <w:p w14:paraId="57BD07F0" w14:textId="6BCA279D" w:rsidR="00A61303" w:rsidRPr="00313138" w:rsidRDefault="00A61303" w:rsidP="00A61303">
      <w:pPr>
        <w:pStyle w:val="Texto"/>
        <w:spacing w:line="240" w:lineRule="auto"/>
        <w:rPr>
          <w:sz w:val="22"/>
          <w:szCs w:val="22"/>
        </w:rPr>
      </w:pPr>
      <w:r w:rsidRPr="00313138">
        <w:rPr>
          <w:sz w:val="22"/>
          <w:szCs w:val="22"/>
        </w:rPr>
        <w:t>Nós, participantes do Sínodo Pan-amazônico, partilhamos a alegria de habitar em meio a numerosos povos indígenas, quilombolas, ribeirinhos</w:t>
      </w:r>
      <w:r w:rsidR="004355E8">
        <w:rPr>
          <w:sz w:val="22"/>
          <w:szCs w:val="22"/>
        </w:rPr>
        <w:t>,</w:t>
      </w:r>
      <w:r w:rsidRPr="00313138">
        <w:rPr>
          <w:sz w:val="22"/>
          <w:szCs w:val="22"/>
        </w:rPr>
        <w:t xml:space="preserve"> </w:t>
      </w:r>
      <w:r w:rsidR="007B0BF2">
        <w:rPr>
          <w:sz w:val="22"/>
          <w:szCs w:val="22"/>
        </w:rPr>
        <w:t xml:space="preserve">migrantes, </w:t>
      </w:r>
      <w:r w:rsidRPr="00313138">
        <w:rPr>
          <w:sz w:val="22"/>
          <w:szCs w:val="22"/>
        </w:rPr>
        <w:t>comunidades na periferia das cidades desse imenso território do Planeta. Com eles temos experimentado a força do Evangelho que atua nos pequenos. O encontro com esses povos nos interpela e nos convida a uma vida mais simples de partilha e gratuidade.  Marcados pela escuta dos seus clamores e lágrimas, acolhemos de coração as palavras do Papa Francisco:</w:t>
      </w:r>
    </w:p>
    <w:p w14:paraId="09E65C2E" w14:textId="77777777" w:rsidR="00A61303" w:rsidRPr="00313138" w:rsidRDefault="00A61303" w:rsidP="00A61303">
      <w:pPr>
        <w:pStyle w:val="Texto"/>
        <w:spacing w:line="240" w:lineRule="auto"/>
        <w:rPr>
          <w:sz w:val="22"/>
          <w:szCs w:val="22"/>
        </w:rPr>
      </w:pPr>
    </w:p>
    <w:p w14:paraId="656B09F4" w14:textId="77777777" w:rsidR="00A61303" w:rsidRPr="00313138" w:rsidRDefault="00A61303" w:rsidP="00A613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373737"/>
          <w:lang w:eastAsia="pt-BR"/>
        </w:rPr>
      </w:pPr>
      <w:r w:rsidRPr="00313138">
        <w:rPr>
          <w:rFonts w:ascii="Times New Roman" w:eastAsia="Times New Roman" w:hAnsi="Times New Roman" w:cs="Times New Roman"/>
          <w:i/>
          <w:iCs/>
          <w:color w:val="373737"/>
          <w:lang w:eastAsia="pt-BR"/>
        </w:rPr>
        <w:t xml:space="preserve">“Muitos irmãos e irmãs na Amazônia carregam cruzes pesadas e aguardam pela consolação libertadora do Evangelho, pela carícia de amor da Igreja. </w:t>
      </w:r>
    </w:p>
    <w:p w14:paraId="5669CD26" w14:textId="77777777" w:rsidR="00A61303" w:rsidRPr="00313138" w:rsidRDefault="00A61303" w:rsidP="00A613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373737"/>
          <w:lang w:eastAsia="pt-BR"/>
        </w:rPr>
      </w:pPr>
      <w:r w:rsidRPr="00313138">
        <w:rPr>
          <w:rFonts w:ascii="Times New Roman" w:eastAsia="Times New Roman" w:hAnsi="Times New Roman" w:cs="Times New Roman"/>
          <w:i/>
          <w:iCs/>
          <w:color w:val="373737"/>
          <w:lang w:eastAsia="pt-BR"/>
        </w:rPr>
        <w:t>Por eles, com eles, caminhemos juntos”</w:t>
      </w:r>
      <w:r w:rsidRPr="00313138">
        <w:rPr>
          <w:rStyle w:val="Refdenotaderodap"/>
          <w:rFonts w:ascii="Times New Roman" w:eastAsia="Times New Roman" w:hAnsi="Times New Roman" w:cs="Times New Roman"/>
          <w:i/>
          <w:iCs/>
          <w:color w:val="373737"/>
          <w:lang w:eastAsia="pt-BR"/>
        </w:rPr>
        <w:footnoteReference w:id="1"/>
      </w:r>
      <w:r w:rsidRPr="00313138">
        <w:rPr>
          <w:rFonts w:ascii="Times New Roman" w:eastAsia="Times New Roman" w:hAnsi="Times New Roman" w:cs="Times New Roman"/>
          <w:i/>
          <w:iCs/>
          <w:color w:val="373737"/>
          <w:lang w:eastAsia="pt-BR"/>
        </w:rPr>
        <w:t>.</w:t>
      </w:r>
    </w:p>
    <w:p w14:paraId="33F02025" w14:textId="77777777" w:rsidR="00A61303" w:rsidRPr="00313138" w:rsidRDefault="00A61303" w:rsidP="00A613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373737"/>
          <w:lang w:eastAsia="pt-BR"/>
        </w:rPr>
      </w:pPr>
    </w:p>
    <w:p w14:paraId="1E0DF027" w14:textId="77777777" w:rsidR="00A61303" w:rsidRPr="00313138" w:rsidRDefault="00A61303" w:rsidP="00A61303">
      <w:pPr>
        <w:pStyle w:val="Texto"/>
        <w:spacing w:line="240" w:lineRule="auto"/>
        <w:ind w:firstLine="708"/>
        <w:rPr>
          <w:sz w:val="22"/>
          <w:szCs w:val="22"/>
        </w:rPr>
      </w:pPr>
      <w:r w:rsidRPr="00313138">
        <w:rPr>
          <w:sz w:val="22"/>
          <w:szCs w:val="22"/>
        </w:rPr>
        <w:t xml:space="preserve">Evocamos com gratidão aqueles bispos que, nas Catacumbas de Santa Domitila, ao término do Concílio Vaticano II, firmaram o </w:t>
      </w:r>
      <w:r w:rsidRPr="00313138">
        <w:rPr>
          <w:i/>
          <w:iCs/>
          <w:sz w:val="22"/>
          <w:szCs w:val="22"/>
        </w:rPr>
        <w:t>Pacto por uma Igreja servidora e pobre</w:t>
      </w:r>
      <w:r w:rsidRPr="00313138">
        <w:rPr>
          <w:rStyle w:val="Refdenotaderodap"/>
          <w:sz w:val="22"/>
          <w:szCs w:val="22"/>
        </w:rPr>
        <w:footnoteReference w:id="2"/>
      </w:r>
      <w:r w:rsidRPr="00313138">
        <w:rPr>
          <w:sz w:val="22"/>
          <w:szCs w:val="22"/>
        </w:rPr>
        <w:t>.  Recordamos com veneração todos os mártires membros das comunidades eclesiais de base, de pastorais e movimentos populares; lideranças indígenas, missionárias e missionários, leigas e leigos, padres e bispos, que derramaram seu sangue, por causa desta opção pelos pobres, por defender a vida e lutar pela salvaguarda da nossa Casa Comum</w:t>
      </w:r>
      <w:r w:rsidRPr="00313138">
        <w:rPr>
          <w:rStyle w:val="Refdenotaderodap"/>
          <w:sz w:val="22"/>
          <w:szCs w:val="22"/>
        </w:rPr>
        <w:footnoteReference w:id="3"/>
      </w:r>
      <w:r w:rsidRPr="00313138">
        <w:rPr>
          <w:sz w:val="22"/>
          <w:szCs w:val="22"/>
        </w:rPr>
        <w:t xml:space="preserve">. À gratidão por seu heroísmo unimos nossa decisão de continuar sua luta com firmeza e coragem. É um sentimento de urgência que se impõe ante as agressões que hoje devastam o território amazônico, ameaçado pela violência de um sistema econômico predatório e consumista. </w:t>
      </w:r>
    </w:p>
    <w:p w14:paraId="17C2D14D" w14:textId="77777777" w:rsidR="00A61303" w:rsidRPr="00313138" w:rsidRDefault="00A61303" w:rsidP="00A61303">
      <w:pPr>
        <w:pStyle w:val="Texto"/>
        <w:spacing w:line="240" w:lineRule="auto"/>
        <w:rPr>
          <w:spacing w:val="-4"/>
          <w:sz w:val="22"/>
          <w:szCs w:val="22"/>
        </w:rPr>
      </w:pPr>
      <w:r w:rsidRPr="00313138">
        <w:rPr>
          <w:spacing w:val="-4"/>
          <w:sz w:val="22"/>
          <w:szCs w:val="22"/>
        </w:rPr>
        <w:t>Diante da Trindade Santa, de nossas Igrejas particulares, das Igrejas da América Latina e do Caribe e daquelas que nos são solidárias na África, Ásia, Oceania, Europa e no norte do continente americano, aos pés dos apóstolos Pedro e Paulo e da multidão dos mártires de Roma, da América Latina e em especial da nossa Amazônia, em profunda comunhão com o sucessor de Pedro,</w:t>
      </w:r>
      <w:r w:rsidR="004D04D9">
        <w:rPr>
          <w:spacing w:val="-4"/>
          <w:sz w:val="22"/>
          <w:szCs w:val="22"/>
        </w:rPr>
        <w:t xml:space="preserve"> </w:t>
      </w:r>
      <w:r w:rsidRPr="00313138">
        <w:rPr>
          <w:spacing w:val="-4"/>
          <w:sz w:val="22"/>
          <w:szCs w:val="22"/>
        </w:rPr>
        <w:t xml:space="preserve">invocamos o Espírito Santo,   e  nos comprometemos pessoal e comunitariamente com o que se segue: </w:t>
      </w:r>
    </w:p>
    <w:p w14:paraId="27E4353D" w14:textId="77777777" w:rsidR="00A61303" w:rsidRPr="00313138" w:rsidRDefault="00A61303" w:rsidP="00A61303">
      <w:pPr>
        <w:pStyle w:val="Texto"/>
        <w:numPr>
          <w:ilvl w:val="0"/>
          <w:numId w:val="1"/>
        </w:numPr>
        <w:spacing w:line="240" w:lineRule="auto"/>
        <w:rPr>
          <w:spacing w:val="-4"/>
          <w:sz w:val="22"/>
          <w:szCs w:val="22"/>
        </w:rPr>
      </w:pPr>
      <w:r w:rsidRPr="00313138">
        <w:rPr>
          <w:spacing w:val="-4"/>
          <w:sz w:val="22"/>
          <w:szCs w:val="22"/>
        </w:rPr>
        <w:t>Assumir, diante da extrema ameaça do aquecimento global e da exaustão dos recursos naturais, o compromisso de defender em nossos territórios e com nossas atitudes a floresta amazônica em pé. Dela vêm as dádivas das águas para grande parte do território sul-americano, a contribuição para o ciclo do carbono e regulação do clima global, uma incalculável biodiversidade e rica socio diversidade para a humanidade e a Terra inteira.</w:t>
      </w:r>
    </w:p>
    <w:p w14:paraId="78DB3CD3" w14:textId="4448B057" w:rsidR="00A61303" w:rsidRPr="00313138" w:rsidRDefault="00774714" w:rsidP="00A61303">
      <w:pPr>
        <w:pStyle w:val="Texto"/>
        <w:numPr>
          <w:ilvl w:val="0"/>
          <w:numId w:val="1"/>
        </w:numPr>
        <w:spacing w:line="240" w:lineRule="auto"/>
        <w:rPr>
          <w:spacing w:val="-4"/>
          <w:sz w:val="22"/>
          <w:szCs w:val="22"/>
        </w:rPr>
      </w:pPr>
      <w:r w:rsidRPr="00313138">
        <w:rPr>
          <w:spacing w:val="-4"/>
          <w:sz w:val="22"/>
          <w:szCs w:val="22"/>
        </w:rPr>
        <w:t xml:space="preserve">Reconhecer que não somos donos da mãe terra, mas seus filhos e filhas, formados do </w:t>
      </w:r>
      <w:r w:rsidRPr="00313138">
        <w:rPr>
          <w:i/>
          <w:iCs/>
          <w:spacing w:val="-4"/>
          <w:sz w:val="22"/>
          <w:szCs w:val="22"/>
        </w:rPr>
        <w:t>pó da terra</w:t>
      </w:r>
      <w:r w:rsidRPr="00313138">
        <w:rPr>
          <w:spacing w:val="-4"/>
          <w:sz w:val="22"/>
          <w:szCs w:val="22"/>
        </w:rPr>
        <w:t xml:space="preserve"> (</w:t>
      </w:r>
      <w:proofErr w:type="spellStart"/>
      <w:r w:rsidRPr="00313138">
        <w:rPr>
          <w:spacing w:val="-4"/>
          <w:sz w:val="22"/>
          <w:szCs w:val="22"/>
        </w:rPr>
        <w:t>Gn</w:t>
      </w:r>
      <w:proofErr w:type="spellEnd"/>
      <w:r w:rsidRPr="00313138">
        <w:rPr>
          <w:spacing w:val="-4"/>
          <w:sz w:val="22"/>
          <w:szCs w:val="22"/>
        </w:rPr>
        <w:t xml:space="preserve"> 2, 7-8)</w:t>
      </w:r>
      <w:r w:rsidRPr="00313138">
        <w:rPr>
          <w:rStyle w:val="Refdenotaderodap"/>
          <w:spacing w:val="-4"/>
          <w:sz w:val="22"/>
          <w:szCs w:val="22"/>
        </w:rPr>
        <w:footnoteReference w:id="4"/>
      </w:r>
      <w:r w:rsidRPr="00313138">
        <w:rPr>
          <w:spacing w:val="-4"/>
          <w:sz w:val="22"/>
          <w:szCs w:val="22"/>
        </w:rPr>
        <w:t xml:space="preserve">,  </w:t>
      </w:r>
      <w:r w:rsidRPr="00313138">
        <w:rPr>
          <w:i/>
          <w:iCs/>
          <w:spacing w:val="-4"/>
          <w:sz w:val="22"/>
          <w:szCs w:val="22"/>
        </w:rPr>
        <w:t>hóspedes e peregrinos</w:t>
      </w:r>
      <w:r w:rsidRPr="00313138">
        <w:rPr>
          <w:spacing w:val="-4"/>
          <w:sz w:val="22"/>
          <w:szCs w:val="22"/>
        </w:rPr>
        <w:t xml:space="preserve"> (1 </w:t>
      </w:r>
      <w:proofErr w:type="spellStart"/>
      <w:r w:rsidRPr="00313138">
        <w:rPr>
          <w:spacing w:val="-4"/>
          <w:sz w:val="22"/>
          <w:szCs w:val="22"/>
        </w:rPr>
        <w:t>Pd</w:t>
      </w:r>
      <w:proofErr w:type="spellEnd"/>
      <w:r w:rsidRPr="00313138">
        <w:rPr>
          <w:spacing w:val="-4"/>
          <w:sz w:val="22"/>
          <w:szCs w:val="22"/>
        </w:rPr>
        <w:t xml:space="preserve"> 1, 17b e 1 </w:t>
      </w:r>
      <w:proofErr w:type="spellStart"/>
      <w:r w:rsidRPr="00313138">
        <w:rPr>
          <w:spacing w:val="-4"/>
          <w:sz w:val="22"/>
          <w:szCs w:val="22"/>
        </w:rPr>
        <w:t>Pd</w:t>
      </w:r>
      <w:proofErr w:type="spellEnd"/>
      <w:r w:rsidRPr="00313138">
        <w:rPr>
          <w:spacing w:val="-4"/>
          <w:sz w:val="22"/>
          <w:szCs w:val="22"/>
        </w:rPr>
        <w:t xml:space="preserve"> 2, 11)</w:t>
      </w:r>
      <w:r w:rsidRPr="00313138">
        <w:rPr>
          <w:rStyle w:val="Refdenotaderodap"/>
          <w:spacing w:val="-4"/>
          <w:sz w:val="22"/>
          <w:szCs w:val="22"/>
        </w:rPr>
        <w:footnoteReference w:id="5"/>
      </w:r>
      <w:r w:rsidRPr="00313138">
        <w:rPr>
          <w:spacing w:val="-4"/>
          <w:sz w:val="22"/>
          <w:szCs w:val="22"/>
        </w:rPr>
        <w:t xml:space="preserve">, chamados a ser seus </w:t>
      </w:r>
      <w:r w:rsidRPr="00313138">
        <w:rPr>
          <w:i/>
          <w:iCs/>
          <w:spacing w:val="-4"/>
          <w:sz w:val="22"/>
          <w:szCs w:val="22"/>
        </w:rPr>
        <w:t>zelosos cuidadores e cuidadoras</w:t>
      </w:r>
      <w:r w:rsidRPr="00313138">
        <w:rPr>
          <w:spacing w:val="-4"/>
          <w:sz w:val="22"/>
          <w:szCs w:val="22"/>
        </w:rPr>
        <w:t xml:space="preserve"> (</w:t>
      </w:r>
      <w:proofErr w:type="spellStart"/>
      <w:r w:rsidRPr="00313138">
        <w:rPr>
          <w:spacing w:val="-4"/>
          <w:sz w:val="22"/>
          <w:szCs w:val="22"/>
        </w:rPr>
        <w:t>Gn</w:t>
      </w:r>
      <w:proofErr w:type="spellEnd"/>
      <w:r w:rsidRPr="00313138">
        <w:rPr>
          <w:spacing w:val="-4"/>
          <w:sz w:val="22"/>
          <w:szCs w:val="22"/>
        </w:rPr>
        <w:t xml:space="preserve"> 1, 26)</w:t>
      </w:r>
      <w:r w:rsidRPr="00313138">
        <w:rPr>
          <w:rStyle w:val="Refdenotaderodap"/>
          <w:spacing w:val="-4"/>
          <w:sz w:val="22"/>
          <w:szCs w:val="22"/>
        </w:rPr>
        <w:footnoteReference w:id="6"/>
      </w:r>
      <w:r>
        <w:rPr>
          <w:spacing w:val="-4"/>
          <w:sz w:val="22"/>
          <w:szCs w:val="22"/>
        </w:rPr>
        <w:t>. Para tanto, c</w:t>
      </w:r>
      <w:r w:rsidR="00A61303" w:rsidRPr="00313138">
        <w:rPr>
          <w:spacing w:val="-4"/>
          <w:sz w:val="22"/>
          <w:szCs w:val="22"/>
        </w:rPr>
        <w:t>ompromete</w:t>
      </w:r>
      <w:r>
        <w:rPr>
          <w:spacing w:val="-4"/>
          <w:sz w:val="22"/>
          <w:szCs w:val="22"/>
        </w:rPr>
        <w:t>mo</w:t>
      </w:r>
      <w:r w:rsidR="00A61303" w:rsidRPr="00313138">
        <w:rPr>
          <w:spacing w:val="-4"/>
          <w:sz w:val="22"/>
          <w:szCs w:val="22"/>
        </w:rPr>
        <w:t xml:space="preserve">-nos com </w:t>
      </w:r>
      <w:r>
        <w:rPr>
          <w:spacing w:val="-4"/>
          <w:sz w:val="22"/>
          <w:szCs w:val="22"/>
        </w:rPr>
        <w:t>uma</w:t>
      </w:r>
      <w:r w:rsidR="00A61303" w:rsidRPr="00313138">
        <w:rPr>
          <w:spacing w:val="-4"/>
          <w:sz w:val="22"/>
          <w:szCs w:val="22"/>
        </w:rPr>
        <w:t xml:space="preserve"> ecologia integral, na qual tudo está interligado, o gênero humano e toda a criação porque a totalidade dos seres são filhas e filhos da terra e sobre eles </w:t>
      </w:r>
      <w:r w:rsidR="00A61303" w:rsidRPr="00313138">
        <w:rPr>
          <w:i/>
          <w:iCs/>
          <w:spacing w:val="-4"/>
          <w:sz w:val="22"/>
          <w:szCs w:val="22"/>
        </w:rPr>
        <w:t>paira o Espírito de Deus</w:t>
      </w:r>
      <w:r w:rsidR="00A61303" w:rsidRPr="00313138">
        <w:rPr>
          <w:spacing w:val="-4"/>
          <w:sz w:val="22"/>
          <w:szCs w:val="22"/>
        </w:rPr>
        <w:t xml:space="preserve"> (</w:t>
      </w:r>
      <w:proofErr w:type="spellStart"/>
      <w:r w:rsidR="00A61303" w:rsidRPr="00313138">
        <w:rPr>
          <w:spacing w:val="-4"/>
          <w:sz w:val="22"/>
          <w:szCs w:val="22"/>
        </w:rPr>
        <w:t>Gn</w:t>
      </w:r>
      <w:proofErr w:type="spellEnd"/>
      <w:r w:rsidR="00A61303" w:rsidRPr="00313138">
        <w:rPr>
          <w:spacing w:val="-4"/>
          <w:sz w:val="22"/>
          <w:szCs w:val="22"/>
        </w:rPr>
        <w:t xml:space="preserve"> 1, 2). </w:t>
      </w:r>
    </w:p>
    <w:p w14:paraId="0DB9586D" w14:textId="77777777" w:rsidR="00A61303" w:rsidRPr="00313138" w:rsidRDefault="00A61303" w:rsidP="00A61303">
      <w:pPr>
        <w:pStyle w:val="Texto"/>
        <w:numPr>
          <w:ilvl w:val="0"/>
          <w:numId w:val="1"/>
        </w:numPr>
        <w:spacing w:line="240" w:lineRule="auto"/>
        <w:rPr>
          <w:spacing w:val="-4"/>
          <w:sz w:val="22"/>
          <w:szCs w:val="22"/>
        </w:rPr>
      </w:pPr>
      <w:r w:rsidRPr="00313138">
        <w:rPr>
          <w:spacing w:val="-4"/>
          <w:sz w:val="22"/>
          <w:szCs w:val="22"/>
        </w:rPr>
        <w:lastRenderedPageBreak/>
        <w:t xml:space="preserve">Acolher e renovar a cada dia a aliança de Deus com todo o criado: </w:t>
      </w:r>
      <w:r w:rsidRPr="00313138">
        <w:rPr>
          <w:sz w:val="22"/>
          <w:szCs w:val="22"/>
        </w:rPr>
        <w:t>“</w:t>
      </w:r>
      <w:r w:rsidRPr="00313138">
        <w:rPr>
          <w:i/>
          <w:iCs/>
          <w:sz w:val="22"/>
          <w:szCs w:val="22"/>
        </w:rPr>
        <w:t xml:space="preserve">De minha parte, vou estabelecer minha aliança convosco e com vossa descendência, com todos os seres vivos que estão convosco, aves, animais domésticos e selvagens, enfim, com todos os animais da terra que convosco saíram da arca </w:t>
      </w:r>
      <w:r w:rsidRPr="00313138">
        <w:rPr>
          <w:sz w:val="22"/>
          <w:szCs w:val="22"/>
        </w:rPr>
        <w:t>(</w:t>
      </w:r>
      <w:proofErr w:type="spellStart"/>
      <w:r w:rsidRPr="00313138">
        <w:rPr>
          <w:sz w:val="22"/>
          <w:szCs w:val="22"/>
        </w:rPr>
        <w:t>Gn</w:t>
      </w:r>
      <w:proofErr w:type="spellEnd"/>
      <w:r w:rsidRPr="00313138">
        <w:rPr>
          <w:sz w:val="22"/>
          <w:szCs w:val="22"/>
        </w:rPr>
        <w:t xml:space="preserve"> 9, 9-10 e </w:t>
      </w:r>
      <w:proofErr w:type="spellStart"/>
      <w:r w:rsidRPr="00313138">
        <w:rPr>
          <w:sz w:val="22"/>
          <w:szCs w:val="22"/>
        </w:rPr>
        <w:t>Gn</w:t>
      </w:r>
      <w:proofErr w:type="spellEnd"/>
      <w:r w:rsidRPr="00313138">
        <w:rPr>
          <w:sz w:val="22"/>
          <w:szCs w:val="22"/>
        </w:rPr>
        <w:t xml:space="preserve"> 9, 12-17</w:t>
      </w:r>
      <w:r w:rsidRPr="00313138">
        <w:rPr>
          <w:rStyle w:val="Refdenotaderodap"/>
          <w:sz w:val="22"/>
          <w:szCs w:val="22"/>
        </w:rPr>
        <w:footnoteReference w:id="7"/>
      </w:r>
      <w:r w:rsidRPr="00313138">
        <w:rPr>
          <w:sz w:val="22"/>
          <w:szCs w:val="22"/>
        </w:rPr>
        <w:t>).</w:t>
      </w:r>
    </w:p>
    <w:p w14:paraId="1A82051F" w14:textId="44EEC527" w:rsidR="00A61303" w:rsidRPr="00313138" w:rsidRDefault="00A61303" w:rsidP="00A61303">
      <w:pPr>
        <w:pStyle w:val="Texto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313138">
        <w:rPr>
          <w:sz w:val="22"/>
          <w:szCs w:val="22"/>
        </w:rPr>
        <w:t>Renovar em nossas igrejas a opção preferencial pelos</w:t>
      </w:r>
      <w:r w:rsidR="00134026">
        <w:rPr>
          <w:sz w:val="22"/>
          <w:szCs w:val="22"/>
        </w:rPr>
        <w:t xml:space="preserve"> pobres, em especial pelos</w:t>
      </w:r>
      <w:r w:rsidRPr="00313138">
        <w:rPr>
          <w:sz w:val="22"/>
          <w:szCs w:val="22"/>
        </w:rPr>
        <w:t xml:space="preserve"> povos originários</w:t>
      </w:r>
      <w:r w:rsidR="00134026">
        <w:rPr>
          <w:sz w:val="22"/>
          <w:szCs w:val="22"/>
        </w:rPr>
        <w:t>, e</w:t>
      </w:r>
      <w:r w:rsidRPr="00313138">
        <w:rPr>
          <w:sz w:val="22"/>
          <w:szCs w:val="22"/>
        </w:rPr>
        <w:t xml:space="preserve"> junto com eles garantir o direito de serem protagonistas na sociedade e na Igreja. Ajudá-los a preservar </w:t>
      </w:r>
      <w:r w:rsidR="00134026">
        <w:rPr>
          <w:sz w:val="22"/>
          <w:szCs w:val="22"/>
        </w:rPr>
        <w:t xml:space="preserve">suas terras, </w:t>
      </w:r>
      <w:r w:rsidRPr="00313138">
        <w:rPr>
          <w:sz w:val="22"/>
          <w:szCs w:val="22"/>
        </w:rPr>
        <w:t>culturas, línguas, histórias, identidades e espiritualidades. Crescer na consciência</w:t>
      </w:r>
      <w:r>
        <w:rPr>
          <w:sz w:val="22"/>
          <w:szCs w:val="22"/>
        </w:rPr>
        <w:t xml:space="preserve"> de que </w:t>
      </w:r>
      <w:r w:rsidR="004D04D9">
        <w:rPr>
          <w:sz w:val="22"/>
          <w:szCs w:val="22"/>
        </w:rPr>
        <w:t xml:space="preserve">estas </w:t>
      </w:r>
      <w:r>
        <w:rPr>
          <w:sz w:val="22"/>
          <w:szCs w:val="22"/>
        </w:rPr>
        <w:t xml:space="preserve">devem ser respeitadas local e globalmente e, consequentemente favorecer, por todos os meios ao nosso alcance, que sejam acolhidas em pé de igualdade no concerto mundial dos demais povos e culturas. </w:t>
      </w:r>
      <w:r w:rsidRPr="00313138">
        <w:rPr>
          <w:sz w:val="22"/>
          <w:szCs w:val="22"/>
        </w:rPr>
        <w:t xml:space="preserve"> </w:t>
      </w:r>
    </w:p>
    <w:p w14:paraId="090B4098" w14:textId="76477F80" w:rsidR="00A61303" w:rsidRPr="00313138" w:rsidRDefault="00A61303" w:rsidP="00A61303">
      <w:pPr>
        <w:pStyle w:val="Texto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313138">
        <w:rPr>
          <w:sz w:val="22"/>
          <w:szCs w:val="22"/>
        </w:rPr>
        <w:t>Abandonar</w:t>
      </w:r>
      <w:r w:rsidR="00134026">
        <w:rPr>
          <w:sz w:val="22"/>
          <w:szCs w:val="22"/>
        </w:rPr>
        <w:t>,</w:t>
      </w:r>
      <w:r w:rsidR="004D04D9">
        <w:rPr>
          <w:sz w:val="22"/>
          <w:szCs w:val="22"/>
        </w:rPr>
        <w:t xml:space="preserve"> </w:t>
      </w:r>
      <w:r w:rsidRPr="00313138">
        <w:rPr>
          <w:sz w:val="22"/>
          <w:szCs w:val="22"/>
        </w:rPr>
        <w:t>como decorrência</w:t>
      </w:r>
      <w:r w:rsidR="00134026">
        <w:rPr>
          <w:sz w:val="22"/>
          <w:szCs w:val="22"/>
        </w:rPr>
        <w:t>,</w:t>
      </w:r>
      <w:r w:rsidRPr="00313138">
        <w:rPr>
          <w:sz w:val="22"/>
          <w:szCs w:val="22"/>
        </w:rPr>
        <w:t xml:space="preserve"> em nossas paróquias, dioceses e grupos toda espécie de mentalidade e postura colonialista, acolhendo e valorizando a diversidade cultural, étnica e linguística num diálogo respeitoso com todas as tradições espirituais</w:t>
      </w:r>
      <w:r w:rsidR="00940606">
        <w:rPr>
          <w:sz w:val="22"/>
          <w:szCs w:val="22"/>
        </w:rPr>
        <w:t>.</w:t>
      </w:r>
    </w:p>
    <w:p w14:paraId="0FB9C1E4" w14:textId="25E6605B" w:rsidR="00A61303" w:rsidRPr="00313138" w:rsidRDefault="00A61303" w:rsidP="00A61303">
      <w:pPr>
        <w:pStyle w:val="Texto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313138">
        <w:rPr>
          <w:sz w:val="22"/>
          <w:szCs w:val="22"/>
        </w:rPr>
        <w:t>Denunciar todas as formas de violência e agressão à autonomia e direitos dos povos originários, à sua identidade, aos seus territórios e às suas formas de vida</w:t>
      </w:r>
      <w:r w:rsidR="00134026">
        <w:rPr>
          <w:sz w:val="22"/>
          <w:szCs w:val="22"/>
        </w:rPr>
        <w:t>.</w:t>
      </w:r>
    </w:p>
    <w:p w14:paraId="645003EB" w14:textId="77777777" w:rsidR="00A61303" w:rsidRPr="00313138" w:rsidRDefault="00A61303" w:rsidP="00A61303">
      <w:pPr>
        <w:pStyle w:val="Texto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313138">
        <w:rPr>
          <w:sz w:val="22"/>
          <w:szCs w:val="22"/>
        </w:rPr>
        <w:t xml:space="preserve">Anunciar a novidade libertadora do evangelho de Jesus Cristo, na acolhida ao outro e ao diferente, como sucedeu com Pedro na casa de Cornélio: </w:t>
      </w:r>
      <w:r w:rsidRPr="00313138">
        <w:rPr>
          <w:i/>
          <w:iCs/>
          <w:sz w:val="22"/>
          <w:szCs w:val="22"/>
        </w:rPr>
        <w:t>“Vós bem sabeis que a um judeu é proibido relacionar-se com um estrangeiro ou entrar em sua casa. Ora, Deus me mostrou que não se deve dizer que algum homem é profano ou impuro” (</w:t>
      </w:r>
      <w:r w:rsidRPr="00313138">
        <w:rPr>
          <w:sz w:val="22"/>
          <w:szCs w:val="22"/>
        </w:rPr>
        <w:t>At 10, 28)</w:t>
      </w:r>
      <w:r w:rsidRPr="00313138">
        <w:rPr>
          <w:rStyle w:val="Refdenotaderodap"/>
          <w:sz w:val="22"/>
          <w:szCs w:val="22"/>
        </w:rPr>
        <w:footnoteReference w:id="8"/>
      </w:r>
      <w:r w:rsidRPr="00313138">
        <w:rPr>
          <w:sz w:val="22"/>
          <w:szCs w:val="22"/>
        </w:rPr>
        <w:t>.</w:t>
      </w:r>
    </w:p>
    <w:p w14:paraId="6CB34222" w14:textId="77A40E04" w:rsidR="00A61303" w:rsidRPr="00313138" w:rsidRDefault="00A61303" w:rsidP="00A61303">
      <w:pPr>
        <w:pStyle w:val="Texto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313138">
        <w:rPr>
          <w:sz w:val="22"/>
          <w:szCs w:val="22"/>
        </w:rPr>
        <w:t xml:space="preserve">Caminhar ecumenicamente com outras comunidades cristãs no anúncio </w:t>
      </w:r>
      <w:proofErr w:type="spellStart"/>
      <w:r w:rsidRPr="00313138">
        <w:rPr>
          <w:sz w:val="22"/>
          <w:szCs w:val="22"/>
        </w:rPr>
        <w:t>inculturado</w:t>
      </w:r>
      <w:proofErr w:type="spellEnd"/>
      <w:r w:rsidRPr="00313138">
        <w:rPr>
          <w:sz w:val="22"/>
          <w:szCs w:val="22"/>
        </w:rPr>
        <w:t xml:space="preserve"> e libertador do evangelho, e com as outras religiões e pessoas de boa vontade, na solidariedade com os povos originários, com os pobres e pequenos, na defesa dos seus direitos e na preservação da Casa Comum</w:t>
      </w:r>
    </w:p>
    <w:p w14:paraId="33FD048B" w14:textId="21593D2E" w:rsidR="00A61303" w:rsidRPr="00313138" w:rsidRDefault="00A61303" w:rsidP="00A61303">
      <w:pPr>
        <w:pStyle w:val="Texto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313138">
        <w:rPr>
          <w:sz w:val="22"/>
          <w:szCs w:val="22"/>
        </w:rPr>
        <w:t>Instaurar em nossas igrejas particulares um estilo de vida sinodal, onde representantes dos povos originários, missionários e missionárias, leigos e leigas, em razão do seu batismo</w:t>
      </w:r>
      <w:r w:rsidR="00134026">
        <w:rPr>
          <w:sz w:val="22"/>
          <w:szCs w:val="22"/>
        </w:rPr>
        <w:t>,</w:t>
      </w:r>
      <w:r w:rsidRPr="00313138">
        <w:rPr>
          <w:sz w:val="22"/>
          <w:szCs w:val="22"/>
        </w:rPr>
        <w:t xml:space="preserve"> e em comunhão com seus pastores, tenham voz e voto nas assembleias diocesanas, nos conselhos pastorais e paroquiais, enfim em tudo que lhes compete no governo das comunidades</w:t>
      </w:r>
      <w:r w:rsidR="00940606">
        <w:rPr>
          <w:sz w:val="22"/>
          <w:szCs w:val="22"/>
        </w:rPr>
        <w:t>.</w:t>
      </w:r>
    </w:p>
    <w:p w14:paraId="0CA41B72" w14:textId="71736E7C" w:rsidR="00A61303" w:rsidRPr="00313138" w:rsidRDefault="00A61303" w:rsidP="00A61303">
      <w:pPr>
        <w:pStyle w:val="Texto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313138">
        <w:rPr>
          <w:sz w:val="22"/>
          <w:szCs w:val="22"/>
        </w:rPr>
        <w:t>Empenhar-nos no urgente reconhecimento dos ministérios eclesiais já existentes nas comunidades, exercidos por agentes de pastoral, catequistas indígenas, ministras e ministros e da Palavra</w:t>
      </w:r>
      <w:r w:rsidR="004D04D9">
        <w:rPr>
          <w:sz w:val="22"/>
          <w:szCs w:val="22"/>
        </w:rPr>
        <w:t xml:space="preserve">, </w:t>
      </w:r>
      <w:r w:rsidR="00134026">
        <w:rPr>
          <w:sz w:val="22"/>
          <w:szCs w:val="22"/>
        </w:rPr>
        <w:t xml:space="preserve">valorizando </w:t>
      </w:r>
      <w:r w:rsidR="004D04D9">
        <w:rPr>
          <w:sz w:val="22"/>
          <w:szCs w:val="22"/>
        </w:rPr>
        <w:t>em especial</w:t>
      </w:r>
      <w:r w:rsidRPr="00313138">
        <w:rPr>
          <w:sz w:val="22"/>
          <w:szCs w:val="22"/>
        </w:rPr>
        <w:t xml:space="preserve"> </w:t>
      </w:r>
      <w:r w:rsidR="00134026">
        <w:rPr>
          <w:sz w:val="22"/>
          <w:szCs w:val="22"/>
        </w:rPr>
        <w:t xml:space="preserve">seu </w:t>
      </w:r>
      <w:r w:rsidRPr="00313138">
        <w:rPr>
          <w:sz w:val="22"/>
          <w:szCs w:val="22"/>
        </w:rPr>
        <w:t xml:space="preserve">cuidado </w:t>
      </w:r>
      <w:r w:rsidR="00134026">
        <w:rPr>
          <w:sz w:val="22"/>
          <w:szCs w:val="22"/>
        </w:rPr>
        <w:t>em relação</w:t>
      </w:r>
      <w:r w:rsidR="004D04D9">
        <w:rPr>
          <w:sz w:val="22"/>
          <w:szCs w:val="22"/>
        </w:rPr>
        <w:t xml:space="preserve"> a</w:t>
      </w:r>
      <w:r w:rsidRPr="00313138">
        <w:rPr>
          <w:sz w:val="22"/>
          <w:szCs w:val="22"/>
        </w:rPr>
        <w:t>os mais vulneráveis e excluídos</w:t>
      </w:r>
      <w:r w:rsidR="00134026">
        <w:rPr>
          <w:sz w:val="22"/>
          <w:szCs w:val="22"/>
        </w:rPr>
        <w:t>.</w:t>
      </w:r>
    </w:p>
    <w:p w14:paraId="0EBD9AD1" w14:textId="2FE807C5" w:rsidR="00A61303" w:rsidRPr="00313138" w:rsidRDefault="00A61303" w:rsidP="00A61303">
      <w:pPr>
        <w:pStyle w:val="Texto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313138">
        <w:rPr>
          <w:sz w:val="22"/>
          <w:szCs w:val="22"/>
        </w:rPr>
        <w:t>Tornar efetiva nas comunidades a nós confiadas a passagem de uma pastoral de visita a uma pastoral de presença, assegurando que o direito à Mesa da Palavra e à Mesa de Eucaristia se torne</w:t>
      </w:r>
      <w:r w:rsidR="00134026">
        <w:rPr>
          <w:sz w:val="22"/>
          <w:szCs w:val="22"/>
        </w:rPr>
        <w:t xml:space="preserve"> efetivo</w:t>
      </w:r>
      <w:r w:rsidRPr="00313138">
        <w:rPr>
          <w:sz w:val="22"/>
          <w:szCs w:val="22"/>
        </w:rPr>
        <w:t xml:space="preserve"> em todas as comunidades. </w:t>
      </w:r>
    </w:p>
    <w:p w14:paraId="1AE8F275" w14:textId="081401CE" w:rsidR="00A61303" w:rsidRPr="00313138" w:rsidRDefault="00A61303" w:rsidP="00A61303">
      <w:pPr>
        <w:pStyle w:val="Texto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313138">
        <w:rPr>
          <w:sz w:val="22"/>
          <w:szCs w:val="22"/>
        </w:rPr>
        <w:t>Reconhecer os serviços e a real diaconia do grande número de mulheres que hoje dirigem comunidades na Amazônia e procurar consolidá-lo</w:t>
      </w:r>
      <w:r w:rsidR="00134026">
        <w:rPr>
          <w:sz w:val="22"/>
          <w:szCs w:val="22"/>
        </w:rPr>
        <w:t>s</w:t>
      </w:r>
      <w:r w:rsidRPr="00313138">
        <w:rPr>
          <w:sz w:val="22"/>
          <w:szCs w:val="22"/>
        </w:rPr>
        <w:t xml:space="preserve"> com um ministério adequado de mulheres dirigentes de comunidade.</w:t>
      </w:r>
    </w:p>
    <w:p w14:paraId="75AA449F" w14:textId="5FEDE81F" w:rsidR="00A61303" w:rsidRPr="00313138" w:rsidRDefault="00A61303" w:rsidP="00A61303">
      <w:pPr>
        <w:pStyle w:val="Texto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313138">
        <w:rPr>
          <w:sz w:val="22"/>
          <w:szCs w:val="22"/>
        </w:rPr>
        <w:t>Buscar novos caminhos de ação pastoral nas cidades onde atuamos, com protagonismo de leigos e jovens, com atenção às suas periferias e aos migrantes, aos trabalhadores</w:t>
      </w:r>
      <w:r w:rsidR="00134026">
        <w:rPr>
          <w:sz w:val="22"/>
          <w:szCs w:val="22"/>
        </w:rPr>
        <w:t xml:space="preserve"> e aos desempregados, </w:t>
      </w:r>
      <w:r w:rsidRPr="00313138">
        <w:rPr>
          <w:sz w:val="22"/>
          <w:szCs w:val="22"/>
        </w:rPr>
        <w:t>aos estudantes, educadores, pesquisadores e ao mundo da cultura e da comunicação</w:t>
      </w:r>
      <w:r w:rsidRPr="00313138">
        <w:rPr>
          <w:rStyle w:val="Refdenotaderodap"/>
          <w:sz w:val="22"/>
          <w:szCs w:val="22"/>
        </w:rPr>
        <w:footnoteReference w:id="9"/>
      </w:r>
      <w:r w:rsidRPr="00313138">
        <w:rPr>
          <w:sz w:val="22"/>
          <w:szCs w:val="22"/>
        </w:rPr>
        <w:t>.</w:t>
      </w:r>
    </w:p>
    <w:p w14:paraId="20178AF7" w14:textId="77777777" w:rsidR="00A61303" w:rsidRPr="00313138" w:rsidRDefault="00A61303" w:rsidP="00A61303">
      <w:pPr>
        <w:pStyle w:val="Texto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313138">
        <w:rPr>
          <w:sz w:val="22"/>
          <w:szCs w:val="22"/>
        </w:rPr>
        <w:t xml:space="preserve">Assumir diante da avalanche do consumismo um estilo de vida alegremente sóbrio, simples e solidário com os que pouco ou nada tem; reduzir a produção de lixo e o uso de plásticos, </w:t>
      </w:r>
      <w:r w:rsidRPr="00313138">
        <w:rPr>
          <w:sz w:val="22"/>
          <w:szCs w:val="22"/>
        </w:rPr>
        <w:lastRenderedPageBreak/>
        <w:t>favorecer a produção e comercialização de produtos agroecológicos, utilizar sempre que possível o transporte público.</w:t>
      </w:r>
    </w:p>
    <w:p w14:paraId="423ADB4E" w14:textId="77777777" w:rsidR="00A61303" w:rsidRPr="00313138" w:rsidRDefault="00A61303" w:rsidP="00A61303">
      <w:pPr>
        <w:pStyle w:val="Texto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313138">
        <w:rPr>
          <w:sz w:val="22"/>
          <w:szCs w:val="22"/>
        </w:rPr>
        <w:t>Colocar-nos ao lado dos que são perseguidos pelo profético serviço de denúncia e reparação de injustiças, de defesa da terra e dos direitos dos pequenos, de acolhida e apoio a migrantes e refugiados. Cultivar amizades verdadeiras com os pobres, visitar as pessoas mais simples e os enfermos, exercitando o ministério da escuta, da consolação e do apoio que traz</w:t>
      </w:r>
      <w:r w:rsidR="004D04D9">
        <w:rPr>
          <w:sz w:val="22"/>
          <w:szCs w:val="22"/>
        </w:rPr>
        <w:t>em</w:t>
      </w:r>
      <w:r w:rsidRPr="00313138">
        <w:rPr>
          <w:sz w:val="22"/>
          <w:szCs w:val="22"/>
        </w:rPr>
        <w:t xml:space="preserve"> alento e renova</w:t>
      </w:r>
      <w:r w:rsidR="004D04D9">
        <w:rPr>
          <w:sz w:val="22"/>
          <w:szCs w:val="22"/>
        </w:rPr>
        <w:t>m</w:t>
      </w:r>
      <w:r w:rsidRPr="00313138">
        <w:rPr>
          <w:sz w:val="22"/>
          <w:szCs w:val="22"/>
        </w:rPr>
        <w:t xml:space="preserve"> a esperança. </w:t>
      </w:r>
    </w:p>
    <w:p w14:paraId="66FC144D" w14:textId="77777777" w:rsidR="00A61303" w:rsidRPr="00313138" w:rsidRDefault="00A61303" w:rsidP="00A61303">
      <w:pPr>
        <w:pStyle w:val="Texto"/>
        <w:spacing w:line="240" w:lineRule="auto"/>
        <w:ind w:firstLine="708"/>
        <w:rPr>
          <w:sz w:val="22"/>
          <w:szCs w:val="22"/>
        </w:rPr>
      </w:pPr>
    </w:p>
    <w:p w14:paraId="6FA3CD6C" w14:textId="77777777" w:rsidR="00A61303" w:rsidRPr="00313138" w:rsidRDefault="00A61303" w:rsidP="00A61303">
      <w:pPr>
        <w:pStyle w:val="Texto"/>
        <w:spacing w:line="240" w:lineRule="auto"/>
        <w:ind w:firstLine="708"/>
        <w:rPr>
          <w:sz w:val="22"/>
          <w:szCs w:val="22"/>
        </w:rPr>
      </w:pPr>
      <w:r w:rsidRPr="00313138">
        <w:rPr>
          <w:sz w:val="22"/>
          <w:szCs w:val="22"/>
        </w:rPr>
        <w:t>Conscientes de nossas fragilidades, de nossa pobreza e pequenez diante de tão grandes e graves desafios, confiamo-nos à oração da Igreja. Que sobretudo nossas Comunidades Eclesiais nos socorram com sua intercessão, afeto no Senhor e, sempre que necessário, com a caridade da correção fraterna.</w:t>
      </w:r>
    </w:p>
    <w:p w14:paraId="7A0CA74F" w14:textId="77777777" w:rsidR="00A61303" w:rsidRPr="00313138" w:rsidRDefault="00A61303" w:rsidP="00A61303">
      <w:pPr>
        <w:pStyle w:val="Texto"/>
        <w:spacing w:line="240" w:lineRule="auto"/>
        <w:ind w:firstLine="708"/>
        <w:jc w:val="center"/>
        <w:rPr>
          <w:sz w:val="22"/>
          <w:szCs w:val="22"/>
        </w:rPr>
      </w:pPr>
    </w:p>
    <w:p w14:paraId="527B844C" w14:textId="77777777" w:rsidR="00A61303" w:rsidRPr="00313138" w:rsidRDefault="00A61303" w:rsidP="00A61303">
      <w:pPr>
        <w:pStyle w:val="Texto"/>
        <w:spacing w:line="240" w:lineRule="auto"/>
        <w:ind w:firstLine="708"/>
        <w:rPr>
          <w:sz w:val="22"/>
          <w:szCs w:val="22"/>
        </w:rPr>
      </w:pPr>
      <w:r w:rsidRPr="00313138">
        <w:rPr>
          <w:sz w:val="22"/>
          <w:szCs w:val="22"/>
        </w:rPr>
        <w:t xml:space="preserve">Acolhemos de coração aberto o convite do Cardeal Hummes para nos deixarmos guiar pelo Espírito Santo nestes dias do </w:t>
      </w:r>
      <w:r w:rsidR="004D04D9">
        <w:rPr>
          <w:sz w:val="22"/>
          <w:szCs w:val="22"/>
        </w:rPr>
        <w:t>S</w:t>
      </w:r>
      <w:r w:rsidRPr="00313138">
        <w:rPr>
          <w:sz w:val="22"/>
          <w:szCs w:val="22"/>
        </w:rPr>
        <w:t>ínodo e no retorno às nossas igrejas:</w:t>
      </w:r>
    </w:p>
    <w:p w14:paraId="678F4886" w14:textId="77777777" w:rsidR="00A61303" w:rsidRDefault="00A61303" w:rsidP="00A61303">
      <w:pPr>
        <w:pStyle w:val="Texto"/>
        <w:spacing w:line="240" w:lineRule="auto"/>
        <w:rPr>
          <w:i/>
          <w:iCs/>
          <w:sz w:val="22"/>
          <w:szCs w:val="22"/>
        </w:rPr>
      </w:pPr>
    </w:p>
    <w:p w14:paraId="7EDE329D" w14:textId="77777777" w:rsidR="00A61303" w:rsidRPr="00313138" w:rsidRDefault="00A61303" w:rsidP="00A61303">
      <w:pPr>
        <w:pStyle w:val="Texto"/>
        <w:spacing w:line="240" w:lineRule="auto"/>
        <w:rPr>
          <w:sz w:val="22"/>
          <w:szCs w:val="22"/>
        </w:rPr>
      </w:pPr>
      <w:r w:rsidRPr="00313138">
        <w:rPr>
          <w:i/>
          <w:iCs/>
          <w:sz w:val="22"/>
          <w:szCs w:val="22"/>
        </w:rPr>
        <w:t xml:space="preserve">“Deixem-se envolver no manto da Mãe de Deus e Rainha da Amazônia. Não deixemos que nos vença a </w:t>
      </w:r>
      <w:proofErr w:type="spellStart"/>
      <w:r w:rsidRPr="00313138">
        <w:rPr>
          <w:i/>
          <w:iCs/>
          <w:sz w:val="22"/>
          <w:szCs w:val="22"/>
        </w:rPr>
        <w:t>auto-referencialidade</w:t>
      </w:r>
      <w:proofErr w:type="spellEnd"/>
      <w:r w:rsidRPr="00313138">
        <w:rPr>
          <w:i/>
          <w:iCs/>
          <w:sz w:val="22"/>
          <w:szCs w:val="22"/>
        </w:rPr>
        <w:t>, mas sim a misericórdia diante do grito dos pobres e da terra. Será necessária muita oração, meditação e discernimento, além de uma prática concreta de comunhão eclesial e espírito sinodal. Este sínodo é como uma mesa que Deus preparou para os seus pobres e nos pede a nós que sejamos aqueles que servem à mesa</w:t>
      </w:r>
      <w:r w:rsidRPr="00313138">
        <w:rPr>
          <w:sz w:val="22"/>
          <w:szCs w:val="22"/>
        </w:rPr>
        <w:t>”</w:t>
      </w:r>
      <w:r w:rsidRPr="00313138">
        <w:rPr>
          <w:rStyle w:val="Refdenotaderodap"/>
          <w:sz w:val="22"/>
          <w:szCs w:val="22"/>
        </w:rPr>
        <w:footnoteReference w:id="10"/>
      </w:r>
      <w:r w:rsidRPr="00313138">
        <w:rPr>
          <w:sz w:val="22"/>
          <w:szCs w:val="22"/>
        </w:rPr>
        <w:t xml:space="preserve">. </w:t>
      </w:r>
    </w:p>
    <w:p w14:paraId="2D48AD7E" w14:textId="77777777" w:rsidR="00A61303" w:rsidRPr="00313138" w:rsidRDefault="00A61303" w:rsidP="00A61303">
      <w:pPr>
        <w:pStyle w:val="Texto"/>
        <w:spacing w:line="240" w:lineRule="auto"/>
        <w:rPr>
          <w:sz w:val="22"/>
          <w:szCs w:val="22"/>
        </w:rPr>
      </w:pPr>
    </w:p>
    <w:p w14:paraId="5834895F" w14:textId="77EDE4FB" w:rsidR="00A61303" w:rsidRPr="00313138" w:rsidRDefault="00A61303" w:rsidP="00A61303">
      <w:pPr>
        <w:pStyle w:val="Texto"/>
        <w:spacing w:line="240" w:lineRule="auto"/>
        <w:rPr>
          <w:sz w:val="22"/>
          <w:szCs w:val="22"/>
        </w:rPr>
      </w:pPr>
      <w:r w:rsidRPr="00313138">
        <w:rPr>
          <w:sz w:val="22"/>
          <w:szCs w:val="22"/>
        </w:rPr>
        <w:t>Celebramos esta Eucaristia do Pacto como “</w:t>
      </w:r>
      <w:r w:rsidRPr="00313138">
        <w:rPr>
          <w:i/>
          <w:iCs/>
          <w:sz w:val="22"/>
          <w:szCs w:val="22"/>
        </w:rPr>
        <w:t xml:space="preserve">um ato de amor cósmico. “Sim, cósmico! Porque mesmo quando tem lugar no pequeno altar duma igreja de aldeia, a Eucaristia é sempre celebrada, </w:t>
      </w:r>
      <w:r w:rsidR="008C722B">
        <w:rPr>
          <w:i/>
          <w:iCs/>
          <w:sz w:val="22"/>
          <w:szCs w:val="22"/>
        </w:rPr>
        <w:t xml:space="preserve">de </w:t>
      </w:r>
      <w:r w:rsidRPr="00313138">
        <w:rPr>
          <w:i/>
          <w:iCs/>
          <w:sz w:val="22"/>
          <w:szCs w:val="22"/>
        </w:rPr>
        <w:t>certo modo</w:t>
      </w:r>
      <w:r w:rsidR="00940606">
        <w:rPr>
          <w:i/>
          <w:iCs/>
          <w:sz w:val="22"/>
          <w:szCs w:val="22"/>
        </w:rPr>
        <w:t>,</w:t>
      </w:r>
      <w:r w:rsidRPr="00313138">
        <w:rPr>
          <w:i/>
          <w:iCs/>
          <w:sz w:val="22"/>
          <w:szCs w:val="22"/>
        </w:rPr>
        <w:t xml:space="preserve"> sobre o altar do mundo”. A Eucaristia une o céu e a terra, abraça e penetra toda a criação. O mundo saído das mãos de Deus, volta a Ele em feliz e plena adoração: no Pão Eucarístico “a criação propende para a divinização, para as santas núpcias, para a unificação com o próprio Criador”. </w:t>
      </w:r>
      <w:r w:rsidR="007B0BF2">
        <w:rPr>
          <w:i/>
          <w:iCs/>
          <w:sz w:val="22"/>
          <w:szCs w:val="22"/>
        </w:rPr>
        <w:t>“</w:t>
      </w:r>
      <w:r w:rsidRPr="00313138">
        <w:rPr>
          <w:i/>
          <w:iCs/>
          <w:sz w:val="22"/>
          <w:szCs w:val="22"/>
        </w:rPr>
        <w:t>Por isso, a Eucaristia é também fonte de luz e motivação para as nossas preocupações pelo meio ambiente, e leva-nos a ser guardiões da criação inteira”.</w:t>
      </w:r>
      <w:r w:rsidRPr="00313138">
        <w:rPr>
          <w:rStyle w:val="Refdenotaderodap"/>
          <w:i/>
          <w:iCs/>
          <w:sz w:val="22"/>
          <w:szCs w:val="22"/>
        </w:rPr>
        <w:footnoteReference w:id="11"/>
      </w:r>
    </w:p>
    <w:p w14:paraId="7286F01A" w14:textId="77777777" w:rsidR="00A61303" w:rsidRDefault="00A61303" w:rsidP="00A61303"/>
    <w:p w14:paraId="3DB6198B" w14:textId="77777777" w:rsidR="00A61303" w:rsidRPr="00313138" w:rsidRDefault="00A61303" w:rsidP="00A61303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</w:rPr>
      </w:pPr>
      <w:r w:rsidRPr="00313138">
        <w:rPr>
          <w:sz w:val="28"/>
          <w:szCs w:val="28"/>
        </w:rPr>
        <w:t>Catacumbas de Santa Domitila</w:t>
      </w:r>
    </w:p>
    <w:p w14:paraId="0DFECC54" w14:textId="477E4404" w:rsidR="00A61303" w:rsidRPr="00313138" w:rsidRDefault="00A61303" w:rsidP="00A61303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</w:rPr>
      </w:pPr>
      <w:r w:rsidRPr="00313138">
        <w:rPr>
          <w:sz w:val="28"/>
          <w:szCs w:val="28"/>
        </w:rPr>
        <w:t xml:space="preserve">Roma, 20 de </w:t>
      </w:r>
      <w:r w:rsidR="007B0BF2">
        <w:rPr>
          <w:sz w:val="28"/>
          <w:szCs w:val="28"/>
        </w:rPr>
        <w:t>outubro</w:t>
      </w:r>
      <w:r w:rsidRPr="00313138">
        <w:rPr>
          <w:sz w:val="28"/>
          <w:szCs w:val="28"/>
        </w:rPr>
        <w:t xml:space="preserve"> de 2019</w:t>
      </w:r>
    </w:p>
    <w:p w14:paraId="02F17C66" w14:textId="77777777" w:rsidR="00A61303" w:rsidRPr="00313138" w:rsidRDefault="00A61303" w:rsidP="00A61303">
      <w:pPr>
        <w:jc w:val="center"/>
        <w:rPr>
          <w:sz w:val="28"/>
          <w:szCs w:val="28"/>
        </w:rPr>
      </w:pPr>
    </w:p>
    <w:p w14:paraId="053E0C48" w14:textId="77777777" w:rsidR="00EE7715" w:rsidRDefault="00EE7715"/>
    <w:sectPr w:rsidR="00EE7715" w:rsidSect="009B4B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C460E" w14:textId="77777777" w:rsidR="009053EA" w:rsidRDefault="009053EA" w:rsidP="00A61303">
      <w:pPr>
        <w:spacing w:after="0" w:line="240" w:lineRule="auto"/>
      </w:pPr>
      <w:r>
        <w:separator/>
      </w:r>
    </w:p>
  </w:endnote>
  <w:endnote w:type="continuationSeparator" w:id="0">
    <w:p w14:paraId="0B49B015" w14:textId="77777777" w:rsidR="009053EA" w:rsidRDefault="009053EA" w:rsidP="00A6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E79EF" w14:textId="77777777" w:rsidR="009053EA" w:rsidRDefault="009053EA" w:rsidP="00A61303">
      <w:pPr>
        <w:spacing w:after="0" w:line="240" w:lineRule="auto"/>
      </w:pPr>
      <w:r>
        <w:separator/>
      </w:r>
    </w:p>
  </w:footnote>
  <w:footnote w:type="continuationSeparator" w:id="0">
    <w:p w14:paraId="77547652" w14:textId="77777777" w:rsidR="009053EA" w:rsidRDefault="009053EA" w:rsidP="00A61303">
      <w:pPr>
        <w:spacing w:after="0" w:line="240" w:lineRule="auto"/>
      </w:pPr>
      <w:r>
        <w:continuationSeparator/>
      </w:r>
    </w:p>
  </w:footnote>
  <w:footnote w:id="1">
    <w:p w14:paraId="04CC32A9" w14:textId="336B7B55" w:rsidR="00A61303" w:rsidRPr="00A96B18" w:rsidRDefault="00A61303" w:rsidP="00A61303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A96B18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A96B18">
        <w:rPr>
          <w:rFonts w:ascii="Times New Roman" w:hAnsi="Times New Roman" w:cs="Times New Roman"/>
          <w:sz w:val="18"/>
          <w:szCs w:val="18"/>
        </w:rPr>
        <w:t xml:space="preserve"> Homília</w:t>
      </w:r>
      <w:r w:rsidR="008C722B">
        <w:rPr>
          <w:rFonts w:ascii="Times New Roman" w:hAnsi="Times New Roman" w:cs="Times New Roman"/>
          <w:sz w:val="18"/>
          <w:szCs w:val="18"/>
        </w:rPr>
        <w:t xml:space="preserve"> do Papa Francisco n</w:t>
      </w:r>
      <w:r w:rsidRPr="00A96B18">
        <w:rPr>
          <w:rFonts w:ascii="Times New Roman" w:hAnsi="Times New Roman" w:cs="Times New Roman"/>
          <w:sz w:val="18"/>
          <w:szCs w:val="18"/>
        </w:rPr>
        <w:t>a Missa de abertura do Sínodo, Roma 06-10-2019</w:t>
      </w:r>
    </w:p>
  </w:footnote>
  <w:footnote w:id="2">
    <w:p w14:paraId="28C04062" w14:textId="77777777" w:rsidR="00A61303" w:rsidRPr="00A96B18" w:rsidRDefault="00A61303" w:rsidP="00A61303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A96B18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A96B18">
        <w:rPr>
          <w:rFonts w:ascii="Times New Roman" w:hAnsi="Times New Roman" w:cs="Times New Roman"/>
          <w:sz w:val="18"/>
          <w:szCs w:val="18"/>
        </w:rPr>
        <w:t xml:space="preserve"> Pacto por uma Igreja servidora e pobre. Catacumbas de Santa Domitila, Roma 16 de novembro de 1965. O Pacto assinado por 42 concelebrantes, recebeu em seguida a adesão de cerca de 500 padres conciliares.</w:t>
      </w:r>
    </w:p>
  </w:footnote>
  <w:footnote w:id="3">
    <w:p w14:paraId="7272B1E9" w14:textId="77777777" w:rsidR="00A61303" w:rsidRDefault="00A61303" w:rsidP="00A6130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spellStart"/>
      <w:r>
        <w:t>DAp</w:t>
      </w:r>
      <w:proofErr w:type="spellEnd"/>
      <w:r>
        <w:t xml:space="preserve"> 98, 140, 275, 383, 396.</w:t>
      </w:r>
    </w:p>
  </w:footnote>
  <w:footnote w:id="4">
    <w:p w14:paraId="35417B72" w14:textId="77777777" w:rsidR="00774714" w:rsidRPr="00A96B18" w:rsidRDefault="00774714" w:rsidP="00774714">
      <w:pPr>
        <w:pStyle w:val="Textodenotaderodap"/>
        <w:jc w:val="both"/>
        <w:rPr>
          <w:rFonts w:ascii="Times New Roman" w:hAnsi="Times New Roman" w:cs="Times New Roman"/>
          <w:sz w:val="18"/>
          <w:szCs w:val="18"/>
        </w:rPr>
      </w:pPr>
      <w:r w:rsidRPr="00A96B18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A96B18">
        <w:rPr>
          <w:rFonts w:ascii="Times New Roman" w:hAnsi="Times New Roman" w:cs="Times New Roman"/>
          <w:sz w:val="18"/>
          <w:szCs w:val="18"/>
        </w:rPr>
        <w:t xml:space="preserve"> “</w:t>
      </w:r>
      <w:r w:rsidRPr="00A96B18">
        <w:rPr>
          <w:rFonts w:ascii="Times New Roman" w:hAnsi="Times New Roman" w:cs="Times New Roman"/>
          <w:i/>
          <w:iCs/>
          <w:sz w:val="18"/>
          <w:szCs w:val="18"/>
        </w:rPr>
        <w:t>7 Então o SENHOR Deus formou o ser humano com o pó do solo, soprou-lhe nas narinas o sopro da vida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e </w:t>
      </w:r>
      <w:r w:rsidRPr="00A96B18">
        <w:rPr>
          <w:rFonts w:ascii="Times New Roman" w:hAnsi="Times New Roman" w:cs="Times New Roman"/>
          <w:i/>
          <w:iCs/>
          <w:sz w:val="18"/>
          <w:szCs w:val="18"/>
        </w:rPr>
        <w:t>Ele tornou-se um ser vivente. 8 Depois, o Senhor Deus plantou um jardim em Éden, a oriente, e pôs ali o homem que havia formado</w:t>
      </w:r>
      <w:r w:rsidRPr="00A96B18">
        <w:rPr>
          <w:rFonts w:ascii="Times New Roman" w:hAnsi="Times New Roman" w:cs="Times New Roman"/>
          <w:sz w:val="18"/>
          <w:szCs w:val="18"/>
        </w:rPr>
        <w:t>”.</w:t>
      </w:r>
    </w:p>
  </w:footnote>
  <w:footnote w:id="5">
    <w:p w14:paraId="2C2998B6" w14:textId="77777777" w:rsidR="00774714" w:rsidRPr="00A96B18" w:rsidRDefault="00774714" w:rsidP="00774714">
      <w:pPr>
        <w:pStyle w:val="Textodenotaderodap"/>
        <w:jc w:val="both"/>
        <w:rPr>
          <w:rFonts w:ascii="Times New Roman" w:hAnsi="Times New Roman" w:cs="Times New Roman"/>
          <w:sz w:val="18"/>
          <w:szCs w:val="18"/>
        </w:rPr>
      </w:pPr>
      <w:r w:rsidRPr="00A96B18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A96B18">
        <w:rPr>
          <w:rFonts w:ascii="Times New Roman" w:hAnsi="Times New Roman" w:cs="Times New Roman"/>
          <w:sz w:val="18"/>
          <w:szCs w:val="18"/>
        </w:rPr>
        <w:t xml:space="preserve"> </w:t>
      </w:r>
      <w:r w:rsidRPr="00A96B18">
        <w:rPr>
          <w:rFonts w:ascii="Times New Roman" w:hAnsi="Times New Roman" w:cs="Times New Roman"/>
          <w:i/>
          <w:iCs/>
          <w:sz w:val="18"/>
          <w:szCs w:val="18"/>
        </w:rPr>
        <w:t xml:space="preserve">“... vivei no temor o tempo de vossa permanência como migrantes” </w:t>
      </w:r>
      <w:r w:rsidRPr="00A96B18">
        <w:rPr>
          <w:rFonts w:ascii="Times New Roman" w:hAnsi="Times New Roman" w:cs="Times New Roman"/>
          <w:sz w:val="18"/>
          <w:szCs w:val="18"/>
        </w:rPr>
        <w:t xml:space="preserve">(1 </w:t>
      </w:r>
      <w:proofErr w:type="spellStart"/>
      <w:r w:rsidRPr="00A96B18">
        <w:rPr>
          <w:rFonts w:ascii="Times New Roman" w:hAnsi="Times New Roman" w:cs="Times New Roman"/>
          <w:sz w:val="18"/>
          <w:szCs w:val="18"/>
        </w:rPr>
        <w:t>Pd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1, 17b</w:t>
      </w:r>
      <w:r w:rsidRPr="00A96B18">
        <w:rPr>
          <w:rFonts w:ascii="Times New Roman" w:hAnsi="Times New Roman" w:cs="Times New Roman"/>
          <w:sz w:val="18"/>
          <w:szCs w:val="18"/>
        </w:rPr>
        <w:t xml:space="preserve">) e </w:t>
      </w:r>
      <w:r w:rsidRPr="00A96B18">
        <w:rPr>
          <w:rFonts w:ascii="Times New Roman" w:hAnsi="Times New Roman" w:cs="Times New Roman"/>
          <w:i/>
          <w:iCs/>
          <w:sz w:val="18"/>
          <w:szCs w:val="18"/>
        </w:rPr>
        <w:t>“Amados, exorto-vos, como peregrinos e forasteiros...”</w:t>
      </w:r>
      <w:r w:rsidRPr="00A96B18">
        <w:rPr>
          <w:rFonts w:ascii="Times New Roman" w:hAnsi="Times New Roman" w:cs="Times New Roman"/>
          <w:sz w:val="18"/>
          <w:szCs w:val="18"/>
        </w:rPr>
        <w:t xml:space="preserve"> (1 </w:t>
      </w:r>
      <w:proofErr w:type="spellStart"/>
      <w:r w:rsidRPr="00A96B18">
        <w:rPr>
          <w:rFonts w:ascii="Times New Roman" w:hAnsi="Times New Roman" w:cs="Times New Roman"/>
          <w:sz w:val="18"/>
          <w:szCs w:val="18"/>
        </w:rPr>
        <w:t>Pd</w:t>
      </w:r>
      <w:proofErr w:type="spellEnd"/>
      <w:r w:rsidRPr="00A96B18">
        <w:rPr>
          <w:rFonts w:ascii="Times New Roman" w:hAnsi="Times New Roman" w:cs="Times New Roman"/>
          <w:sz w:val="18"/>
          <w:szCs w:val="18"/>
        </w:rPr>
        <w:t>, 2, 11).</w:t>
      </w:r>
    </w:p>
  </w:footnote>
  <w:footnote w:id="6">
    <w:p w14:paraId="52D43EDB" w14:textId="77777777" w:rsidR="00774714" w:rsidRPr="00A96B18" w:rsidRDefault="00774714" w:rsidP="00774714">
      <w:pPr>
        <w:pStyle w:val="Textodenotaderodap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A96B18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A96B18">
        <w:rPr>
          <w:rFonts w:ascii="Times New Roman" w:hAnsi="Times New Roman" w:cs="Times New Roman"/>
          <w:sz w:val="18"/>
          <w:szCs w:val="18"/>
        </w:rPr>
        <w:t xml:space="preserve"> “</w:t>
      </w:r>
      <w:r w:rsidRPr="00A96B18">
        <w:rPr>
          <w:rFonts w:ascii="Times New Roman" w:hAnsi="Times New Roman" w:cs="Times New Roman"/>
          <w:i/>
          <w:iCs/>
          <w:sz w:val="18"/>
          <w:szCs w:val="18"/>
        </w:rPr>
        <w:t>26 Deus disse: ‘Façamos o ser humano à nossa imagem e segundo nossa semelhança, para que domine [cuide] sobre os peixes do mar, as aves do céu, os animais domésticos, todos os animais selvagens e todos os animais que</w:t>
      </w:r>
    </w:p>
    <w:p w14:paraId="337C2F00" w14:textId="77777777" w:rsidR="00774714" w:rsidRPr="00A96B18" w:rsidRDefault="00774714" w:rsidP="00774714">
      <w:pPr>
        <w:pStyle w:val="Textodenotaderodap"/>
        <w:jc w:val="both"/>
        <w:rPr>
          <w:rFonts w:ascii="Times New Roman" w:hAnsi="Times New Roman" w:cs="Times New Roman"/>
          <w:sz w:val="18"/>
          <w:szCs w:val="18"/>
        </w:rPr>
      </w:pPr>
      <w:r w:rsidRPr="00A96B18">
        <w:rPr>
          <w:rFonts w:ascii="Times New Roman" w:hAnsi="Times New Roman" w:cs="Times New Roman"/>
          <w:i/>
          <w:iCs/>
          <w:sz w:val="18"/>
          <w:szCs w:val="18"/>
        </w:rPr>
        <w:t>se movem pelo chão’. 27 Deus criou o ser humano à sua imagem, à imagem de Deus o criou</w:t>
      </w:r>
      <w:r w:rsidRPr="00A96B18">
        <w:rPr>
          <w:rFonts w:ascii="Times New Roman" w:hAnsi="Times New Roman" w:cs="Times New Roman"/>
          <w:sz w:val="18"/>
          <w:szCs w:val="18"/>
        </w:rPr>
        <w:t>”.</w:t>
      </w:r>
    </w:p>
  </w:footnote>
  <w:footnote w:id="7">
    <w:p w14:paraId="69CA78E5" w14:textId="77777777" w:rsidR="00A61303" w:rsidRPr="00A96B18" w:rsidRDefault="00A61303" w:rsidP="00A613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A96B18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A96B18">
        <w:rPr>
          <w:rFonts w:ascii="Times New Roman" w:hAnsi="Times New Roman" w:cs="Times New Roman"/>
          <w:sz w:val="18"/>
          <w:szCs w:val="18"/>
        </w:rPr>
        <w:t xml:space="preserve"> </w:t>
      </w:r>
      <w:r w:rsidRPr="00A96B18">
        <w:rPr>
          <w:rFonts w:ascii="Times New Roman" w:hAnsi="Times New Roman" w:cs="Times New Roman"/>
          <w:i/>
          <w:iCs/>
          <w:sz w:val="18"/>
          <w:szCs w:val="18"/>
        </w:rPr>
        <w:t>12 E Deus disse: “Eis o sinal da aliança que estabeleço entre mim e vós e todos os seres vivos que estão convosco, por todas as gerações futuras. 13 Ponho meu arco nas nuvens, como sinal de aliança entre mim e a terra. 14 Quando eu cobrir de nuvens a terra, aparecerá o arco-íris nas nuvens. 15 Então me lembrarei de minha aliança convosco e com todas as espécies de seres vivos, e as águas não se tornarão mais um dilúvio para destruir toda carne. 16 Quando o arco-íris estiver nas nuvens, eu o contemplarei como recordação da aliança eterna entre Deus e todas as espécies de seres vivos sobre a terra”. 17 Deus disse a Noé: “Este é o sinal da aliança que estabeleço entre mim e toda a carne sobre a terra”.</w:t>
      </w:r>
    </w:p>
  </w:footnote>
  <w:footnote w:id="8">
    <w:p w14:paraId="178CCFD9" w14:textId="77777777" w:rsidR="00A61303" w:rsidRPr="00A96B18" w:rsidRDefault="00A61303" w:rsidP="00A61303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A96B18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A96B18">
        <w:rPr>
          <w:rFonts w:ascii="Times New Roman" w:hAnsi="Times New Roman" w:cs="Times New Roman"/>
          <w:sz w:val="18"/>
          <w:szCs w:val="18"/>
        </w:rPr>
        <w:t xml:space="preserve"> 4 Então, Pedro tomou a palavra: “De fato”, disse, “estou compreendendo que Deus não faz discriminação entre as pessoas. 35 Pelo contrário, ele aceita quem o teme e pratica a justiça, qualquer que seja a nação a que pertença (At 10, 34-35).</w:t>
      </w:r>
    </w:p>
  </w:footnote>
  <w:footnote w:id="9">
    <w:p w14:paraId="100E6577" w14:textId="77777777" w:rsidR="00A61303" w:rsidRPr="00A96B18" w:rsidRDefault="00A61303" w:rsidP="00A61303">
      <w:pPr>
        <w:pStyle w:val="Textodenotaderodap"/>
        <w:rPr>
          <w:rFonts w:ascii="Times New Roman" w:hAnsi="Times New Roman" w:cs="Times New Roman"/>
          <w:sz w:val="18"/>
          <w:szCs w:val="18"/>
          <w:lang w:val="en-US"/>
        </w:rPr>
      </w:pPr>
      <w:r w:rsidRPr="00A96B18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A96B1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A96B18">
        <w:rPr>
          <w:rFonts w:ascii="Times New Roman" w:hAnsi="Times New Roman" w:cs="Times New Roman"/>
          <w:sz w:val="18"/>
          <w:szCs w:val="18"/>
          <w:lang w:val="en-US"/>
        </w:rPr>
        <w:t>Cfr</w:t>
      </w:r>
      <w:proofErr w:type="spellEnd"/>
      <w:r w:rsidRPr="00A96B18">
        <w:rPr>
          <w:rFonts w:ascii="Times New Roman" w:hAnsi="Times New Roman" w:cs="Times New Roman"/>
          <w:sz w:val="18"/>
          <w:szCs w:val="18"/>
          <w:lang w:val="en-US"/>
        </w:rPr>
        <w:t xml:space="preserve"> DSD 302.1.3</w:t>
      </w:r>
    </w:p>
  </w:footnote>
  <w:footnote w:id="10">
    <w:p w14:paraId="13575176" w14:textId="77777777" w:rsidR="00A61303" w:rsidRPr="00A96B18" w:rsidRDefault="00A61303" w:rsidP="00A61303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A96B18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A96B18">
        <w:rPr>
          <w:rFonts w:ascii="Times New Roman" w:hAnsi="Times New Roman" w:cs="Times New Roman"/>
          <w:sz w:val="18"/>
          <w:szCs w:val="18"/>
          <w:lang w:val="en-US"/>
        </w:rPr>
        <w:t xml:space="preserve"> HUMMES, Card. </w:t>
      </w:r>
      <w:proofErr w:type="spellStart"/>
      <w:r w:rsidRPr="00A96B18">
        <w:rPr>
          <w:rFonts w:ascii="Times New Roman" w:hAnsi="Times New Roman" w:cs="Times New Roman"/>
          <w:sz w:val="18"/>
          <w:szCs w:val="18"/>
          <w:lang w:val="en-US"/>
        </w:rPr>
        <w:t>Cláudio</w:t>
      </w:r>
      <w:proofErr w:type="spellEnd"/>
      <w:r w:rsidRPr="00A96B18">
        <w:rPr>
          <w:rFonts w:ascii="Times New Roman" w:hAnsi="Times New Roman" w:cs="Times New Roman"/>
          <w:sz w:val="18"/>
          <w:szCs w:val="18"/>
          <w:lang w:val="en-US"/>
        </w:rPr>
        <w:t xml:space="preserve">, 1ª. </w:t>
      </w:r>
      <w:r w:rsidRPr="00A96B18">
        <w:rPr>
          <w:rFonts w:ascii="Times New Roman" w:hAnsi="Times New Roman" w:cs="Times New Roman"/>
          <w:sz w:val="18"/>
          <w:szCs w:val="18"/>
        </w:rPr>
        <w:t>Congregação Geral do Sínodo Amazônico, Relação introdutória do Relator Geral, Roma, 07-10-2019 (BO 792).</w:t>
      </w:r>
    </w:p>
  </w:footnote>
  <w:footnote w:id="11">
    <w:p w14:paraId="17DCDD6F" w14:textId="772EC11E" w:rsidR="00A61303" w:rsidRDefault="00A61303" w:rsidP="00A6130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spellStart"/>
      <w:r>
        <w:t>Laudato</w:t>
      </w:r>
      <w:proofErr w:type="spellEnd"/>
      <w:r>
        <w:t xml:space="preserve"> Si</w:t>
      </w:r>
      <w:r w:rsidR="004D04D9">
        <w:t>’</w:t>
      </w:r>
      <w:r>
        <w:t>, 237.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E4369"/>
    <w:multiLevelType w:val="hybridMultilevel"/>
    <w:tmpl w:val="C4EE8DA0"/>
    <w:lvl w:ilvl="0" w:tplc="29B6B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03"/>
    <w:rsid w:val="00051034"/>
    <w:rsid w:val="0009343E"/>
    <w:rsid w:val="00134026"/>
    <w:rsid w:val="002B30AE"/>
    <w:rsid w:val="004355E8"/>
    <w:rsid w:val="00474C88"/>
    <w:rsid w:val="004D04D9"/>
    <w:rsid w:val="00774714"/>
    <w:rsid w:val="007B0BF2"/>
    <w:rsid w:val="008C722B"/>
    <w:rsid w:val="009053EA"/>
    <w:rsid w:val="00940606"/>
    <w:rsid w:val="009B4BFB"/>
    <w:rsid w:val="00A61303"/>
    <w:rsid w:val="00B27377"/>
    <w:rsid w:val="00C32AC8"/>
    <w:rsid w:val="00C51964"/>
    <w:rsid w:val="00C644BE"/>
    <w:rsid w:val="00EE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EE70"/>
  <w15:chartTrackingRefBased/>
  <w15:docId w15:val="{CD649F58-6FF4-4B0A-91FA-9D2E8BB6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13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rsid w:val="00A61303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6130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6130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61303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A613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130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1303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1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1314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Oscar</dc:creator>
  <cp:keywords/>
  <dc:description/>
  <cp:lastModifiedBy>Jose Oscar</cp:lastModifiedBy>
  <cp:revision>2</cp:revision>
  <dcterms:created xsi:type="dcterms:W3CDTF">2019-10-16T04:54:00Z</dcterms:created>
  <dcterms:modified xsi:type="dcterms:W3CDTF">2019-10-16T04:54:00Z</dcterms:modified>
</cp:coreProperties>
</file>